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4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24"/>
          <w:lang w:val="en-US" w:eastAsia="zh-CN"/>
        </w:rPr>
        <w:t>2022年南宁市重大科技项目揭榜挂帅拟立项项目表</w:t>
      </w:r>
    </w:p>
    <w:tbl>
      <w:tblPr>
        <w:tblStyle w:val="12"/>
        <w:tblW w:w="1446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1257"/>
        <w:gridCol w:w="2400"/>
        <w:gridCol w:w="2033"/>
        <w:gridCol w:w="2200"/>
        <w:gridCol w:w="1683"/>
        <w:gridCol w:w="1617"/>
        <w:gridCol w:w="1167"/>
        <w:gridCol w:w="11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1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楷体_GB2312" w:hAnsi="宋体" w:eastAsia="楷体_GB2312" w:cs="楷体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产业方向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发榜单位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揭榜单位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起始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年月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终止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年月</w:t>
            </w:r>
          </w:p>
        </w:tc>
        <w:tc>
          <w:tcPr>
            <w:tcW w:w="116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拟支持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科技经费（万元）</w:t>
            </w:r>
          </w:p>
        </w:tc>
        <w:tc>
          <w:tcPr>
            <w:tcW w:w="116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首期拨付（万元）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1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新能源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基于hypervisor技术的一机多屏系统开发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南宁宁达新能源汽车有限公司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北斗星通智联科技有限责任公司、深圳市超捷通讯有限公司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2022年10月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2023年12月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384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1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先进装备制造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矿石破碎筛分制砂智能化产线成套装备开发与应用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广西美斯达工程机械设备有限公司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广西大学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2022年10月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2025年5月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6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先进装备制造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超大型塔机大柔度几何非线性结构设计分析关键技术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广西建工集团建筑机械制造有限责任公司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哈尔滨工业大学、东北农业大学、广西玉柴重工有限公司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2022年10月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2025年8月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213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合计    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834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24"/>
          <w:lang w:val="en-US" w:eastAsia="zh-CN"/>
        </w:rPr>
      </w:pPr>
    </w:p>
    <w:sectPr>
      <w:footerReference r:id="rId3" w:type="default"/>
      <w:footerReference r:id="rId4" w:type="even"/>
      <w:pgSz w:w="16838" w:h="11906" w:orient="landscape"/>
      <w:pgMar w:top="1587" w:right="1417" w:bottom="1474" w:left="1417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679776003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7"/>
                                <w:jc w:val="right"/>
                              </w:pP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t xml:space="preserve"> 3 -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679776003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7"/>
                          <w:jc w:val="right"/>
                        </w:pP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t xml:space="preserve"> 3 -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473098673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7"/>
                              </w:pP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t xml:space="preserve"> 4 -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473098673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7"/>
                        </w:pP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t xml:space="preserve"> 4 -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A32CA8"/>
    <w:rsid w:val="00164E98"/>
    <w:rsid w:val="005209D6"/>
    <w:rsid w:val="00AA5F00"/>
    <w:rsid w:val="00CC273C"/>
    <w:rsid w:val="00E80C51"/>
    <w:rsid w:val="02901546"/>
    <w:rsid w:val="1C764EC5"/>
    <w:rsid w:val="27E2B1FC"/>
    <w:rsid w:val="36EFF50C"/>
    <w:rsid w:val="38BB6D7E"/>
    <w:rsid w:val="3F232905"/>
    <w:rsid w:val="3FF982A2"/>
    <w:rsid w:val="435533E3"/>
    <w:rsid w:val="47F2A6CF"/>
    <w:rsid w:val="4A3F11CE"/>
    <w:rsid w:val="4BA92BA8"/>
    <w:rsid w:val="4FF7AFAE"/>
    <w:rsid w:val="51FED7AB"/>
    <w:rsid w:val="57DDE93C"/>
    <w:rsid w:val="57FF9693"/>
    <w:rsid w:val="5B757D65"/>
    <w:rsid w:val="5D4FBFD1"/>
    <w:rsid w:val="5EA32CA8"/>
    <w:rsid w:val="5EFA7CCD"/>
    <w:rsid w:val="66EA2507"/>
    <w:rsid w:val="6FF74EB9"/>
    <w:rsid w:val="759B1A3F"/>
    <w:rsid w:val="77772209"/>
    <w:rsid w:val="7F7D58EC"/>
    <w:rsid w:val="7FC5083C"/>
    <w:rsid w:val="7FE5CE30"/>
    <w:rsid w:val="9D4B5CFF"/>
    <w:rsid w:val="9EB33704"/>
    <w:rsid w:val="AD87FEAE"/>
    <w:rsid w:val="BA7B23C6"/>
    <w:rsid w:val="BCFF23FB"/>
    <w:rsid w:val="BEFFBBD1"/>
    <w:rsid w:val="DFFFFAA8"/>
    <w:rsid w:val="E3BA8E90"/>
    <w:rsid w:val="E9F71EFB"/>
    <w:rsid w:val="ED593D30"/>
    <w:rsid w:val="EFFFDA10"/>
    <w:rsid w:val="F367C35F"/>
    <w:rsid w:val="F75D322D"/>
    <w:rsid w:val="F82E0B5A"/>
    <w:rsid w:val="FBDCD774"/>
    <w:rsid w:val="FE734873"/>
    <w:rsid w:val="FF7F2B6C"/>
    <w:rsid w:val="FFFDF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spacing w:line="540" w:lineRule="exact"/>
    </w:pPr>
    <w:rPr>
      <w:rFonts w:eastAsia="仿宋_GB2312"/>
      <w:sz w:val="32"/>
    </w:rPr>
  </w:style>
  <w:style w:type="paragraph" w:styleId="3">
    <w:name w:val="Body Text"/>
    <w:basedOn w:val="1"/>
    <w:link w:val="17"/>
    <w:qFormat/>
    <w:uiPriority w:val="0"/>
    <w:rPr>
      <w:rFonts w:eastAsia="华文中宋"/>
      <w:sz w:val="36"/>
      <w:szCs w:val="24"/>
    </w:rPr>
  </w:style>
  <w:style w:type="paragraph" w:styleId="4">
    <w:name w:val="Plain Text"/>
    <w:basedOn w:val="1"/>
    <w:qFormat/>
    <w:uiPriority w:val="0"/>
    <w:pPr>
      <w:widowControl w:val="0"/>
      <w:jc w:val="both"/>
    </w:pPr>
    <w:rPr>
      <w:rFonts w:ascii="Courier New" w:hAnsi="Courier New" w:eastAsia="宋体" w:cs="Times New Roman"/>
      <w:kern w:val="2"/>
      <w:sz w:val="21"/>
      <w:lang w:val="en-US" w:eastAsia="zh-CN" w:bidi="ar-SA"/>
    </w:rPr>
  </w:style>
  <w:style w:type="paragraph" w:styleId="5">
    <w:name w:val="Date"/>
    <w:basedOn w:val="1"/>
    <w:next w:val="1"/>
    <w:link w:val="18"/>
    <w:qFormat/>
    <w:uiPriority w:val="0"/>
    <w:pPr>
      <w:ind w:left="100" w:leftChars="2500"/>
    </w:pPr>
  </w:style>
  <w:style w:type="paragraph" w:styleId="6">
    <w:name w:val="Balloon Text"/>
    <w:basedOn w:val="1"/>
    <w:link w:val="19"/>
    <w:qFormat/>
    <w:uiPriority w:val="0"/>
    <w:rPr>
      <w:sz w:val="18"/>
      <w:szCs w:val="18"/>
    </w:rPr>
  </w:style>
  <w:style w:type="paragraph" w:styleId="7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footnote text"/>
    <w:basedOn w:val="1"/>
    <w:next w:val="4"/>
    <w:qFormat/>
    <w:uiPriority w:val="99"/>
    <w:pPr>
      <w:snapToGrid w:val="0"/>
      <w:spacing w:line="240" w:lineRule="auto"/>
      <w:jc w:val="left"/>
    </w:pPr>
    <w:rPr>
      <w:rFonts w:cs="Times New Roman" w:asciiTheme="minorHAnsi" w:hAnsiTheme="minorHAnsi" w:eastAsiaTheme="minorEastAsia"/>
      <w:kern w:val="0"/>
      <w:sz w:val="18"/>
      <w:szCs w:val="20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页眉 Char"/>
    <w:basedOn w:val="14"/>
    <w:link w:val="8"/>
    <w:qFormat/>
    <w:uiPriority w:val="0"/>
    <w:rPr>
      <w:kern w:val="2"/>
      <w:sz w:val="18"/>
      <w:szCs w:val="18"/>
    </w:rPr>
  </w:style>
  <w:style w:type="character" w:customStyle="1" w:styleId="16">
    <w:name w:val="页脚 Char"/>
    <w:basedOn w:val="14"/>
    <w:link w:val="7"/>
    <w:qFormat/>
    <w:uiPriority w:val="99"/>
    <w:rPr>
      <w:kern w:val="2"/>
      <w:sz w:val="18"/>
      <w:szCs w:val="18"/>
    </w:rPr>
  </w:style>
  <w:style w:type="character" w:customStyle="1" w:styleId="17">
    <w:name w:val="正文文本 Char"/>
    <w:basedOn w:val="14"/>
    <w:link w:val="3"/>
    <w:qFormat/>
    <w:uiPriority w:val="0"/>
    <w:rPr>
      <w:rFonts w:eastAsia="华文中宋"/>
      <w:kern w:val="2"/>
      <w:sz w:val="36"/>
      <w:szCs w:val="24"/>
    </w:rPr>
  </w:style>
  <w:style w:type="character" w:customStyle="1" w:styleId="18">
    <w:name w:val="日期 Char"/>
    <w:basedOn w:val="14"/>
    <w:link w:val="5"/>
    <w:qFormat/>
    <w:uiPriority w:val="0"/>
    <w:rPr>
      <w:kern w:val="2"/>
      <w:sz w:val="21"/>
    </w:rPr>
  </w:style>
  <w:style w:type="character" w:customStyle="1" w:styleId="19">
    <w:name w:val="批注框文本 Char"/>
    <w:basedOn w:val="14"/>
    <w:link w:val="6"/>
    <w:qFormat/>
    <w:uiPriority w:val="0"/>
    <w:rPr>
      <w:kern w:val="2"/>
      <w:sz w:val="18"/>
      <w:szCs w:val="18"/>
    </w:rPr>
  </w:style>
  <w:style w:type="paragraph" w:customStyle="1" w:styleId="20">
    <w:name w:val="公文"/>
    <w:qFormat/>
    <w:uiPriority w:val="0"/>
    <w:pPr>
      <w:widowControl w:val="0"/>
      <w:spacing w:line="540" w:lineRule="exact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市科技局</Company>
  <Pages>4</Pages>
  <Words>100</Words>
  <Characters>576</Characters>
  <Lines>4</Lines>
  <Paragraphs>1</Paragraphs>
  <TotalTime>20</TotalTime>
  <ScaleCrop>false</ScaleCrop>
  <LinksUpToDate>false</LinksUpToDate>
  <CharactersWithSpaces>675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2020-12-17T17:38:00Z</dcterms:created>
  <dc:creator>苏</dc:creator>
  <cp:lastModifiedBy>lenovo</cp:lastModifiedBy>
  <cp:lastPrinted>2022-11-04T07:42:00Z</cp:lastPrinted>
  <dcterms:modified xsi:type="dcterms:W3CDTF">2022-11-04T08:17:44Z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